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998E" w14:textId="0563970F" w:rsidR="00B925E4" w:rsidRPr="00CB3E52" w:rsidRDefault="00C86E79" w:rsidP="00B925E4">
      <w:pPr>
        <w:overflowPunct w:val="0"/>
        <w:autoSpaceDE w:val="0"/>
        <w:autoSpaceDN w:val="0"/>
        <w:adjustRightInd w:val="0"/>
        <w:spacing w:after="0"/>
        <w:textAlignment w:val="baseline"/>
        <w:rPr>
          <w:rFonts w:eastAsia="Times New Roman" w:cs="Arial"/>
          <w:sz w:val="24"/>
          <w:szCs w:val="24"/>
          <w:lang w:eastAsia="de-DE"/>
        </w:rPr>
      </w:pPr>
      <w:r>
        <w:rPr>
          <w:rFonts w:eastAsia="Times New Roman" w:cs="Arial"/>
          <w:sz w:val="24"/>
          <w:szCs w:val="24"/>
          <w:lang w:eastAsia="de-DE"/>
        </w:rPr>
        <w:t xml:space="preserve">Gut ist, was </w:t>
      </w:r>
      <w:r w:rsidR="007E6F5C">
        <w:rPr>
          <w:rFonts w:eastAsia="Times New Roman" w:cs="Arial"/>
          <w:sz w:val="24"/>
          <w:szCs w:val="24"/>
          <w:lang w:eastAsia="de-DE"/>
        </w:rPr>
        <w:t>guttut</w:t>
      </w:r>
      <w:r w:rsidR="00443988">
        <w:rPr>
          <w:rFonts w:eastAsia="Times New Roman" w:cs="Arial"/>
          <w:sz w:val="24"/>
          <w:szCs w:val="24"/>
          <w:lang w:eastAsia="de-DE"/>
        </w:rPr>
        <w:t xml:space="preserve">. </w:t>
      </w:r>
    </w:p>
    <w:p w14:paraId="2BF0B920" w14:textId="6142276B" w:rsidR="00B925E4" w:rsidRDefault="00B925E4" w:rsidP="00B925E4">
      <w:pPr>
        <w:overflowPunct w:val="0"/>
        <w:autoSpaceDE w:val="0"/>
        <w:autoSpaceDN w:val="0"/>
        <w:adjustRightInd w:val="0"/>
        <w:spacing w:after="0"/>
        <w:textAlignment w:val="baseline"/>
        <w:rPr>
          <w:rFonts w:eastAsia="Times New Roman" w:cs="Arial"/>
          <w:sz w:val="24"/>
          <w:szCs w:val="24"/>
          <w:lang w:eastAsia="de-DE"/>
        </w:rPr>
      </w:pPr>
    </w:p>
    <w:p w14:paraId="7269CEE4" w14:textId="67C3FE01" w:rsidR="00531DCB" w:rsidRPr="009965C0" w:rsidRDefault="00531DCB" w:rsidP="00531DCB">
      <w:pPr>
        <w:rPr>
          <w:bCs/>
          <w:sz w:val="24"/>
          <w:szCs w:val="24"/>
        </w:rPr>
      </w:pPr>
      <w:r w:rsidRPr="009965C0">
        <w:rPr>
          <w:rFonts w:eastAsia="Times New Roman" w:cs="Times New Roman"/>
          <w:sz w:val="24"/>
          <w:szCs w:val="24"/>
          <w:lang w:eastAsia="de-DE"/>
        </w:rPr>
        <w:t xml:space="preserve">Wer sehbehindert oder blind ist, weiß, wie schwer es </w:t>
      </w:r>
      <w:r w:rsidR="00443988">
        <w:rPr>
          <w:rFonts w:eastAsia="Times New Roman" w:cs="Times New Roman"/>
          <w:sz w:val="24"/>
          <w:szCs w:val="24"/>
          <w:lang w:eastAsia="de-DE"/>
        </w:rPr>
        <w:t>fällt</w:t>
      </w:r>
      <w:r w:rsidRPr="009965C0">
        <w:rPr>
          <w:rFonts w:eastAsia="Times New Roman" w:cs="Times New Roman"/>
          <w:sz w:val="24"/>
          <w:szCs w:val="24"/>
          <w:lang w:eastAsia="de-DE"/>
        </w:rPr>
        <w:t>, im Leben zurecht zu kommen. Nicht wenige unter uns müssen eine solche Last tragen. Es gibt noch eine andere Art von Blindheit</w:t>
      </w:r>
      <w:r w:rsidRPr="009965C0">
        <w:rPr>
          <w:rFonts w:eastAsia="Times New Roman" w:cs="Arial"/>
          <w:sz w:val="24"/>
          <w:szCs w:val="24"/>
          <w:lang w:eastAsia="de-DE"/>
        </w:rPr>
        <w:t>.</w:t>
      </w:r>
      <w:r w:rsidRPr="009965C0">
        <w:rPr>
          <w:bCs/>
          <w:sz w:val="24"/>
          <w:szCs w:val="24"/>
        </w:rPr>
        <w:t xml:space="preserve"> </w:t>
      </w:r>
      <w:r w:rsidRPr="009965C0">
        <w:rPr>
          <w:rFonts w:eastAsia="Times New Roman" w:cs="Arial"/>
          <w:sz w:val="24"/>
          <w:szCs w:val="24"/>
          <w:lang w:eastAsia="de-DE"/>
        </w:rPr>
        <w:t xml:space="preserve">Ein </w:t>
      </w:r>
      <w:r w:rsidRPr="009965C0">
        <w:rPr>
          <w:rFonts w:eastAsia="Times New Roman" w:cs="Arial"/>
          <w:bCs/>
          <w:sz w:val="24"/>
          <w:szCs w:val="24"/>
          <w:lang w:eastAsia="de-DE"/>
        </w:rPr>
        <w:t xml:space="preserve">Gemälde des niederländischen Malers Pieter Bruegel </w:t>
      </w:r>
      <w:r w:rsidR="009F6F2F">
        <w:rPr>
          <w:rFonts w:eastAsia="Times New Roman" w:cs="Arial"/>
          <w:bCs/>
          <w:sz w:val="24"/>
          <w:szCs w:val="24"/>
          <w:lang w:eastAsia="de-DE"/>
        </w:rPr>
        <w:t xml:space="preserve">d. Ä. </w:t>
      </w:r>
      <w:r w:rsidRPr="009965C0">
        <w:rPr>
          <w:rFonts w:eastAsia="Times New Roman" w:cs="Arial"/>
          <w:sz w:val="24"/>
          <w:szCs w:val="24"/>
          <w:lang w:eastAsia="de-DE"/>
        </w:rPr>
        <w:t>bringt mich auf diese Spur. Es hat den Titel</w:t>
      </w:r>
      <w:r w:rsidR="00764AD7">
        <w:rPr>
          <w:rFonts w:eastAsia="Times New Roman" w:cs="Arial"/>
          <w:sz w:val="24"/>
          <w:szCs w:val="24"/>
          <w:lang w:eastAsia="de-DE"/>
        </w:rPr>
        <w:t xml:space="preserve"> „Der Blindensturz“ oder</w:t>
      </w:r>
      <w:r w:rsidRPr="009965C0">
        <w:rPr>
          <w:rFonts w:eastAsia="Times New Roman" w:cs="Arial"/>
          <w:sz w:val="24"/>
          <w:szCs w:val="24"/>
          <w:lang w:eastAsia="de-DE"/>
        </w:rPr>
        <w:t xml:space="preserve"> </w:t>
      </w:r>
      <w:r w:rsidR="00764AD7">
        <w:rPr>
          <w:rFonts w:eastAsia="Times New Roman" w:cs="Arial"/>
          <w:sz w:val="24"/>
          <w:szCs w:val="24"/>
          <w:lang w:eastAsia="de-DE"/>
        </w:rPr>
        <w:t>„</w:t>
      </w:r>
      <w:r w:rsidRPr="009965C0">
        <w:rPr>
          <w:rFonts w:eastAsia="Times New Roman" w:cs="Arial"/>
          <w:sz w:val="24"/>
          <w:szCs w:val="24"/>
          <w:lang w:eastAsia="de-DE"/>
        </w:rPr>
        <w:t>Das Gleichnis von den Blinden</w:t>
      </w:r>
      <w:r w:rsidR="00764AD7">
        <w:rPr>
          <w:rFonts w:eastAsia="Times New Roman" w:cs="Arial"/>
          <w:sz w:val="24"/>
          <w:szCs w:val="24"/>
          <w:lang w:eastAsia="de-DE"/>
        </w:rPr>
        <w:t>“</w:t>
      </w:r>
      <w:r w:rsidRPr="009965C0">
        <w:rPr>
          <w:rFonts w:eastAsia="Times New Roman" w:cs="Arial"/>
          <w:sz w:val="24"/>
          <w:szCs w:val="24"/>
          <w:lang w:eastAsia="de-DE"/>
        </w:rPr>
        <w:t xml:space="preserve">. Auf dem Gemälde sind sechs blinde </w:t>
      </w:r>
      <w:r w:rsidR="00764AD7">
        <w:rPr>
          <w:rFonts w:eastAsia="Times New Roman" w:cs="Arial"/>
          <w:sz w:val="24"/>
          <w:szCs w:val="24"/>
          <w:lang w:eastAsia="de-DE"/>
        </w:rPr>
        <w:t>Männer</w:t>
      </w:r>
      <w:r w:rsidRPr="009965C0">
        <w:rPr>
          <w:rFonts w:eastAsia="Times New Roman" w:cs="Arial"/>
          <w:sz w:val="24"/>
          <w:szCs w:val="24"/>
          <w:lang w:eastAsia="de-DE"/>
        </w:rPr>
        <w:t xml:space="preserve"> dargestellt. Ihre Blicke sind erloschen. Sie können nicht sehen. </w:t>
      </w:r>
      <w:r w:rsidR="00764AD7">
        <w:rPr>
          <w:rFonts w:eastAsia="Times New Roman" w:cs="Arial"/>
          <w:sz w:val="24"/>
          <w:szCs w:val="24"/>
          <w:lang w:eastAsia="de-DE"/>
        </w:rPr>
        <w:t>Au</w:t>
      </w:r>
      <w:r w:rsidRPr="009965C0">
        <w:rPr>
          <w:rFonts w:eastAsia="Times New Roman" w:cs="Arial"/>
          <w:sz w:val="24"/>
          <w:szCs w:val="24"/>
          <w:lang w:eastAsia="de-DE"/>
        </w:rPr>
        <w:t xml:space="preserve">f einer schlecht befestigten Straße </w:t>
      </w:r>
      <w:r w:rsidR="00764AD7">
        <w:rPr>
          <w:rFonts w:eastAsia="Times New Roman" w:cs="Arial"/>
          <w:sz w:val="24"/>
          <w:szCs w:val="24"/>
          <w:lang w:eastAsia="de-DE"/>
        </w:rPr>
        <w:t xml:space="preserve">gehen sie </w:t>
      </w:r>
      <w:r w:rsidR="00764AD7" w:rsidRPr="009965C0">
        <w:rPr>
          <w:rFonts w:eastAsia="Times New Roman" w:cs="Arial"/>
          <w:sz w:val="24"/>
          <w:szCs w:val="24"/>
          <w:lang w:eastAsia="de-DE"/>
        </w:rPr>
        <w:t xml:space="preserve">im Gänsemarsch </w:t>
      </w:r>
      <w:r w:rsidRPr="009965C0">
        <w:rPr>
          <w:rFonts w:eastAsia="Times New Roman" w:cs="Arial"/>
          <w:sz w:val="24"/>
          <w:szCs w:val="24"/>
          <w:lang w:eastAsia="de-DE"/>
        </w:rPr>
        <w:t xml:space="preserve">aus dem Dorf. </w:t>
      </w:r>
      <w:r w:rsidR="00051AC2">
        <w:rPr>
          <w:rFonts w:eastAsia="Times New Roman" w:cs="Arial"/>
          <w:sz w:val="24"/>
          <w:szCs w:val="24"/>
          <w:lang w:eastAsia="de-DE"/>
        </w:rPr>
        <w:t>E</w:t>
      </w:r>
      <w:r w:rsidRPr="009965C0">
        <w:rPr>
          <w:rFonts w:eastAsia="Times New Roman" w:cs="Arial"/>
          <w:sz w:val="24"/>
          <w:szCs w:val="24"/>
          <w:lang w:eastAsia="de-DE"/>
        </w:rPr>
        <w:t xml:space="preserve">ine Hand </w:t>
      </w:r>
      <w:r w:rsidR="00051AC2">
        <w:rPr>
          <w:rFonts w:eastAsia="Times New Roman" w:cs="Arial"/>
          <w:sz w:val="24"/>
          <w:szCs w:val="24"/>
          <w:lang w:eastAsia="de-DE"/>
        </w:rPr>
        <w:t xml:space="preserve">liegt </w:t>
      </w:r>
      <w:r w:rsidRPr="009965C0">
        <w:rPr>
          <w:rFonts w:eastAsia="Times New Roman" w:cs="Arial"/>
          <w:sz w:val="24"/>
          <w:szCs w:val="24"/>
          <w:lang w:eastAsia="de-DE"/>
        </w:rPr>
        <w:t>auf d</w:t>
      </w:r>
      <w:r w:rsidR="00051AC2">
        <w:rPr>
          <w:rFonts w:eastAsia="Times New Roman" w:cs="Arial"/>
          <w:sz w:val="24"/>
          <w:szCs w:val="24"/>
          <w:lang w:eastAsia="de-DE"/>
        </w:rPr>
        <w:t>er</w:t>
      </w:r>
      <w:r w:rsidRPr="009965C0">
        <w:rPr>
          <w:rFonts w:eastAsia="Times New Roman" w:cs="Arial"/>
          <w:sz w:val="24"/>
          <w:szCs w:val="24"/>
          <w:lang w:eastAsia="de-DE"/>
        </w:rPr>
        <w:t xml:space="preserve"> Schulter des Vordermanns</w:t>
      </w:r>
      <w:r w:rsidR="00051AC2">
        <w:rPr>
          <w:rFonts w:eastAsia="Times New Roman" w:cs="Arial"/>
          <w:sz w:val="24"/>
          <w:szCs w:val="24"/>
          <w:lang w:eastAsia="de-DE"/>
        </w:rPr>
        <w:t>, die andere umfasst den Stock. So hält die Gruppe den</w:t>
      </w:r>
      <w:r w:rsidRPr="009965C0">
        <w:rPr>
          <w:rFonts w:eastAsia="Times New Roman" w:cs="Arial"/>
          <w:sz w:val="24"/>
          <w:szCs w:val="24"/>
          <w:lang w:eastAsia="de-DE"/>
        </w:rPr>
        <w:t xml:space="preserve"> Kontakt. </w:t>
      </w:r>
      <w:r w:rsidR="00051AC2">
        <w:rPr>
          <w:rFonts w:eastAsia="Times New Roman" w:cs="Arial"/>
          <w:sz w:val="24"/>
          <w:szCs w:val="24"/>
          <w:lang w:eastAsia="de-DE"/>
        </w:rPr>
        <w:t xml:space="preserve">Halten zwei den Stock fest, macht es das Laufen etwas sicherer. </w:t>
      </w:r>
      <w:r w:rsidRPr="009965C0">
        <w:rPr>
          <w:rFonts w:eastAsia="Times New Roman" w:cs="Arial"/>
          <w:sz w:val="24"/>
          <w:szCs w:val="24"/>
          <w:lang w:eastAsia="de-DE"/>
        </w:rPr>
        <w:t>Da stürzt der Vorderste</w:t>
      </w:r>
      <w:r w:rsidR="00051AC2">
        <w:rPr>
          <w:rFonts w:eastAsia="Times New Roman" w:cs="Arial"/>
          <w:sz w:val="24"/>
          <w:szCs w:val="24"/>
          <w:lang w:eastAsia="de-DE"/>
        </w:rPr>
        <w:t xml:space="preserve"> und liegt im Graben</w:t>
      </w:r>
      <w:r w:rsidRPr="009965C0">
        <w:rPr>
          <w:rFonts w:eastAsia="Times New Roman" w:cs="Arial"/>
          <w:sz w:val="24"/>
          <w:szCs w:val="24"/>
          <w:lang w:eastAsia="de-DE"/>
        </w:rPr>
        <w:t xml:space="preserve">. </w:t>
      </w:r>
      <w:r w:rsidR="00051AC2">
        <w:rPr>
          <w:rFonts w:eastAsia="Times New Roman" w:cs="Arial"/>
          <w:sz w:val="24"/>
          <w:szCs w:val="24"/>
          <w:lang w:eastAsia="de-DE"/>
        </w:rPr>
        <w:t>B</w:t>
      </w:r>
      <w:r w:rsidRPr="009965C0">
        <w:rPr>
          <w:rFonts w:eastAsia="Times New Roman" w:cs="Arial"/>
          <w:sz w:val="24"/>
          <w:szCs w:val="24"/>
          <w:lang w:eastAsia="de-DE"/>
        </w:rPr>
        <w:t>eklemmend</w:t>
      </w:r>
      <w:r w:rsidR="00051AC2">
        <w:rPr>
          <w:rFonts w:eastAsia="Times New Roman" w:cs="Arial"/>
          <w:sz w:val="24"/>
          <w:szCs w:val="24"/>
          <w:lang w:eastAsia="de-DE"/>
        </w:rPr>
        <w:t xml:space="preserve"> wirkt die</w:t>
      </w:r>
      <w:r w:rsidRPr="009965C0">
        <w:rPr>
          <w:rFonts w:eastAsia="Times New Roman" w:cs="Arial"/>
          <w:sz w:val="24"/>
          <w:szCs w:val="24"/>
          <w:lang w:eastAsia="de-DE"/>
        </w:rPr>
        <w:t xml:space="preserve"> Atmosphäre. </w:t>
      </w:r>
      <w:r w:rsidR="00051AC2">
        <w:rPr>
          <w:rFonts w:eastAsia="Times New Roman" w:cs="Arial"/>
          <w:sz w:val="24"/>
          <w:szCs w:val="24"/>
          <w:lang w:eastAsia="de-DE"/>
        </w:rPr>
        <w:t xml:space="preserve">Woher kommt Hilfe? </w:t>
      </w:r>
      <w:r w:rsidR="007D3C9A">
        <w:rPr>
          <w:rFonts w:eastAsia="Times New Roman" w:cs="Arial"/>
          <w:sz w:val="24"/>
          <w:szCs w:val="24"/>
          <w:lang w:eastAsia="de-DE"/>
        </w:rPr>
        <w:t>Wer rettet uns? Das scheint der zweite Mann verzweifelt zu schreien. Das augenlose Gesicht wendet sich direkt den Bildbetrachtenden zu.</w:t>
      </w:r>
      <w:r w:rsidRPr="009965C0">
        <w:rPr>
          <w:rFonts w:eastAsia="Times New Roman" w:cs="Arial"/>
          <w:sz w:val="24"/>
          <w:szCs w:val="24"/>
          <w:lang w:eastAsia="de-DE"/>
        </w:rPr>
        <w:t xml:space="preserve"> Alle sechs Gestalten drohen unaufhaltsam in den Graben zu stürzen. Der Blindenführer ist</w:t>
      </w:r>
      <w:r w:rsidR="007D3C9A">
        <w:rPr>
          <w:rFonts w:eastAsia="Times New Roman" w:cs="Arial"/>
          <w:sz w:val="24"/>
          <w:szCs w:val="24"/>
          <w:lang w:eastAsia="de-DE"/>
        </w:rPr>
        <w:t xml:space="preserve"> trotz seines starken Stocks</w:t>
      </w:r>
      <w:r w:rsidRPr="009965C0">
        <w:rPr>
          <w:rFonts w:eastAsia="Times New Roman" w:cs="Arial"/>
          <w:sz w:val="24"/>
          <w:szCs w:val="24"/>
          <w:lang w:eastAsia="de-DE"/>
        </w:rPr>
        <w:t xml:space="preserve"> rücklings in den Morast gefallen. Er begräbt unter sich sein Musikinstrument, die Drehleier. Sch</w:t>
      </w:r>
      <w:r w:rsidR="007D3C9A">
        <w:rPr>
          <w:rFonts w:eastAsia="Times New Roman" w:cs="Arial"/>
          <w:sz w:val="24"/>
          <w:szCs w:val="24"/>
          <w:lang w:eastAsia="de-DE"/>
        </w:rPr>
        <w:t>neidet sie</w:t>
      </w:r>
      <w:r w:rsidRPr="009965C0">
        <w:rPr>
          <w:rFonts w:eastAsia="Times New Roman" w:cs="Arial"/>
          <w:sz w:val="24"/>
          <w:szCs w:val="24"/>
          <w:lang w:eastAsia="de-DE"/>
        </w:rPr>
        <w:t xml:space="preserve"> eine Fratze</w:t>
      </w:r>
      <w:r w:rsidR="007D3C9A">
        <w:rPr>
          <w:rFonts w:eastAsia="Times New Roman" w:cs="Arial"/>
          <w:sz w:val="24"/>
          <w:szCs w:val="24"/>
          <w:lang w:eastAsia="de-DE"/>
        </w:rPr>
        <w:t>?</w:t>
      </w:r>
      <w:r w:rsidRPr="009965C0">
        <w:rPr>
          <w:rFonts w:eastAsia="Times New Roman" w:cs="Arial"/>
          <w:sz w:val="24"/>
          <w:szCs w:val="24"/>
          <w:lang w:eastAsia="de-DE"/>
        </w:rPr>
        <w:t xml:space="preserve"> Der </w:t>
      </w:r>
      <w:r w:rsidR="007D3C9A">
        <w:rPr>
          <w:rFonts w:eastAsia="Times New Roman" w:cs="Arial"/>
          <w:sz w:val="24"/>
          <w:szCs w:val="24"/>
          <w:lang w:eastAsia="de-DE"/>
        </w:rPr>
        <w:t>zweite</w:t>
      </w:r>
      <w:r w:rsidRPr="009965C0">
        <w:rPr>
          <w:rFonts w:eastAsia="Times New Roman" w:cs="Arial"/>
          <w:sz w:val="24"/>
          <w:szCs w:val="24"/>
          <w:lang w:eastAsia="de-DE"/>
        </w:rPr>
        <w:t xml:space="preserve"> </w:t>
      </w:r>
      <w:r w:rsidR="007D3C9A">
        <w:rPr>
          <w:rFonts w:eastAsia="Times New Roman" w:cs="Arial"/>
          <w:sz w:val="24"/>
          <w:szCs w:val="24"/>
          <w:lang w:eastAsia="de-DE"/>
        </w:rPr>
        <w:t xml:space="preserve">stolpert </w:t>
      </w:r>
      <w:r w:rsidRPr="009965C0">
        <w:rPr>
          <w:rFonts w:eastAsia="Times New Roman" w:cs="Arial"/>
          <w:sz w:val="24"/>
          <w:szCs w:val="24"/>
          <w:lang w:eastAsia="de-DE"/>
        </w:rPr>
        <w:t xml:space="preserve">schon über </w:t>
      </w:r>
      <w:r w:rsidR="007D3C9A">
        <w:rPr>
          <w:rFonts w:eastAsia="Times New Roman" w:cs="Arial"/>
          <w:sz w:val="24"/>
          <w:szCs w:val="24"/>
          <w:lang w:eastAsia="de-DE"/>
        </w:rPr>
        <w:t>den Gestürzten</w:t>
      </w:r>
      <w:r w:rsidRPr="009965C0">
        <w:rPr>
          <w:rFonts w:eastAsia="Times New Roman" w:cs="Arial"/>
          <w:sz w:val="24"/>
          <w:szCs w:val="24"/>
          <w:lang w:eastAsia="de-DE"/>
        </w:rPr>
        <w:t>. Weiter zurück folgen</w:t>
      </w:r>
      <w:r w:rsidR="003E73EB">
        <w:rPr>
          <w:rFonts w:eastAsia="Times New Roman" w:cs="Arial"/>
          <w:sz w:val="24"/>
          <w:szCs w:val="24"/>
          <w:lang w:eastAsia="de-DE"/>
        </w:rPr>
        <w:t xml:space="preserve"> die anderen</w:t>
      </w:r>
      <w:r w:rsidRPr="009965C0">
        <w:rPr>
          <w:rFonts w:eastAsia="Times New Roman" w:cs="Arial"/>
          <w:sz w:val="24"/>
          <w:szCs w:val="24"/>
          <w:lang w:eastAsia="de-DE"/>
        </w:rPr>
        <w:t xml:space="preserve">, mittlerweile </w:t>
      </w:r>
      <w:r w:rsidR="007D3C9A">
        <w:rPr>
          <w:rFonts w:eastAsia="Times New Roman" w:cs="Arial"/>
          <w:sz w:val="24"/>
          <w:szCs w:val="24"/>
          <w:lang w:eastAsia="de-DE"/>
        </w:rPr>
        <w:t>vom Taumel erfasst</w:t>
      </w:r>
      <w:r w:rsidRPr="009965C0">
        <w:rPr>
          <w:rFonts w:eastAsia="Times New Roman" w:cs="Arial"/>
          <w:sz w:val="24"/>
          <w:szCs w:val="24"/>
          <w:lang w:eastAsia="de-DE"/>
        </w:rPr>
        <w:t>, unsicher und auf Zehenspitzen</w:t>
      </w:r>
      <w:r w:rsidR="007D3C9A">
        <w:rPr>
          <w:rFonts w:eastAsia="Times New Roman" w:cs="Arial"/>
          <w:sz w:val="24"/>
          <w:szCs w:val="24"/>
          <w:lang w:eastAsia="de-DE"/>
        </w:rPr>
        <w:t xml:space="preserve"> der dritte</w:t>
      </w:r>
      <w:r w:rsidRPr="009965C0">
        <w:rPr>
          <w:rFonts w:eastAsia="Times New Roman" w:cs="Arial"/>
          <w:sz w:val="24"/>
          <w:szCs w:val="24"/>
          <w:lang w:eastAsia="de-DE"/>
        </w:rPr>
        <w:t>, die übrigen</w:t>
      </w:r>
      <w:r w:rsidR="007D3C9A">
        <w:rPr>
          <w:rFonts w:eastAsia="Times New Roman" w:cs="Arial"/>
          <w:sz w:val="24"/>
          <w:szCs w:val="24"/>
          <w:lang w:eastAsia="de-DE"/>
        </w:rPr>
        <w:t xml:space="preserve"> gerade noch aufrecht</w:t>
      </w:r>
      <w:r w:rsidRPr="009965C0">
        <w:rPr>
          <w:rFonts w:eastAsia="Times New Roman" w:cs="Arial"/>
          <w:sz w:val="24"/>
          <w:szCs w:val="24"/>
          <w:lang w:eastAsia="de-DE"/>
        </w:rPr>
        <w:t xml:space="preserve">. Neben den Blinden auf der Straße gähnt der Abgrund, </w:t>
      </w:r>
      <w:r w:rsidR="00CC39C0">
        <w:rPr>
          <w:rFonts w:eastAsia="Times New Roman" w:cs="Arial"/>
          <w:sz w:val="24"/>
          <w:szCs w:val="24"/>
          <w:lang w:eastAsia="de-DE"/>
        </w:rPr>
        <w:t>Bäume mit wenig Laub und kahlen Ästen sind im Hintergrund – aber auch eine Kirche</w:t>
      </w:r>
      <w:r w:rsidRPr="009965C0">
        <w:rPr>
          <w:rFonts w:eastAsia="Times New Roman" w:cs="Arial"/>
          <w:sz w:val="24"/>
          <w:szCs w:val="24"/>
          <w:lang w:eastAsia="de-DE"/>
        </w:rPr>
        <w:t xml:space="preserve">. </w:t>
      </w:r>
    </w:p>
    <w:p w14:paraId="377B9B6C" w14:textId="186E23B4" w:rsidR="00531DCB" w:rsidRPr="009965C0" w:rsidRDefault="00531DCB" w:rsidP="00531DCB">
      <w:pPr>
        <w:spacing w:after="0"/>
        <w:rPr>
          <w:rFonts w:eastAsia="Times New Roman" w:cs="Arial"/>
          <w:sz w:val="24"/>
          <w:szCs w:val="24"/>
          <w:lang w:eastAsia="de-DE"/>
        </w:rPr>
      </w:pPr>
      <w:r w:rsidRPr="009965C0">
        <w:rPr>
          <w:rFonts w:eastAsia="Times New Roman" w:cs="Arial"/>
          <w:bCs/>
          <w:sz w:val="24"/>
          <w:szCs w:val="24"/>
          <w:lang w:eastAsia="de-DE"/>
        </w:rPr>
        <w:t>Der Maler will nicht unser Mitleid erregen oder sich gar über blinde Personen in ihrer Behinderung lustig machen. Er hat etwas anderes im Sinn. Er möchte uns warnen vor geistlicher Blindheit – vor Blindheit im Geiste und im Herzen</w:t>
      </w:r>
      <w:r w:rsidRPr="009965C0">
        <w:rPr>
          <w:rFonts w:eastAsia="Times New Roman" w:cs="Arial"/>
          <w:b/>
          <w:sz w:val="24"/>
          <w:szCs w:val="24"/>
          <w:lang w:eastAsia="de-DE"/>
        </w:rPr>
        <w:t>.</w:t>
      </w:r>
      <w:r w:rsidRPr="009965C0">
        <w:rPr>
          <w:rFonts w:eastAsia="Times New Roman" w:cs="Arial"/>
          <w:sz w:val="24"/>
          <w:szCs w:val="24"/>
          <w:lang w:eastAsia="de-DE"/>
        </w:rPr>
        <w:t xml:space="preserve"> Darum greift er ein Wort aus dem Matthäusevangelium (15,14) auf und legt es mit künstlerischen Mitteln aus. </w:t>
      </w:r>
      <w:r w:rsidRPr="009965C0">
        <w:rPr>
          <w:rFonts w:eastAsia="Times New Roman" w:cs="Arial"/>
          <w:i/>
          <w:sz w:val="24"/>
          <w:szCs w:val="24"/>
          <w:lang w:eastAsia="de-DE"/>
        </w:rPr>
        <w:t>„Wenn ein Blinder einen Blinden führt, so fallen beide in die Grube.“</w:t>
      </w:r>
      <w:r w:rsidRPr="009965C0">
        <w:rPr>
          <w:rFonts w:eastAsia="Times New Roman" w:cs="Arial"/>
          <w:sz w:val="24"/>
          <w:szCs w:val="24"/>
          <w:lang w:eastAsia="de-DE"/>
        </w:rPr>
        <w:t xml:space="preserve"> Seine Warnung richtet sich zunächst an die hinteren Mitläufer in der Reihe der Blinden im </w:t>
      </w:r>
      <w:r w:rsidR="009F6F2F">
        <w:rPr>
          <w:rFonts w:eastAsia="Times New Roman" w:cs="Arial"/>
          <w:sz w:val="24"/>
          <w:szCs w:val="24"/>
          <w:lang w:eastAsia="de-DE"/>
        </w:rPr>
        <w:t xml:space="preserve">Gemälde (sie stehen </w:t>
      </w:r>
      <w:r w:rsidRPr="009965C0">
        <w:rPr>
          <w:rFonts w:eastAsia="Times New Roman" w:cs="Arial"/>
          <w:sz w:val="24"/>
          <w:szCs w:val="24"/>
          <w:lang w:eastAsia="de-DE"/>
        </w:rPr>
        <w:t xml:space="preserve">noch auf </w:t>
      </w:r>
      <w:r w:rsidR="009F6F2F">
        <w:rPr>
          <w:rFonts w:eastAsia="Times New Roman" w:cs="Arial"/>
          <w:sz w:val="24"/>
          <w:szCs w:val="24"/>
          <w:lang w:eastAsia="de-DE"/>
        </w:rPr>
        <w:t>ihren</w:t>
      </w:r>
      <w:r w:rsidRPr="009965C0">
        <w:rPr>
          <w:rFonts w:eastAsia="Times New Roman" w:cs="Arial"/>
          <w:sz w:val="24"/>
          <w:szCs w:val="24"/>
          <w:lang w:eastAsia="de-DE"/>
        </w:rPr>
        <w:t xml:space="preserve"> Füßen</w:t>
      </w:r>
      <w:r w:rsidR="009F6F2F">
        <w:rPr>
          <w:rFonts w:eastAsia="Times New Roman" w:cs="Arial"/>
          <w:sz w:val="24"/>
          <w:szCs w:val="24"/>
          <w:lang w:eastAsia="de-DE"/>
        </w:rPr>
        <w:t>)</w:t>
      </w:r>
      <w:r w:rsidRPr="009965C0">
        <w:rPr>
          <w:rFonts w:eastAsia="Times New Roman" w:cs="Arial"/>
          <w:sz w:val="24"/>
          <w:szCs w:val="24"/>
          <w:lang w:eastAsia="de-DE"/>
        </w:rPr>
        <w:t xml:space="preserve"> und dann an alle, die</w:t>
      </w:r>
      <w:r w:rsidR="009F6F2F">
        <w:rPr>
          <w:rFonts w:eastAsia="Times New Roman" w:cs="Arial"/>
          <w:sz w:val="24"/>
          <w:szCs w:val="24"/>
          <w:lang w:eastAsia="de-DE"/>
        </w:rPr>
        <w:t xml:space="preserve"> zuschauen, also das Bild </w:t>
      </w:r>
      <w:r w:rsidRPr="009965C0">
        <w:rPr>
          <w:rFonts w:eastAsia="Times New Roman" w:cs="Arial"/>
          <w:sz w:val="24"/>
          <w:szCs w:val="24"/>
          <w:lang w:eastAsia="de-DE"/>
        </w:rPr>
        <w:t>betrachten.</w:t>
      </w:r>
    </w:p>
    <w:p w14:paraId="53E34B68" w14:textId="576CF205" w:rsidR="009965C0" w:rsidRPr="00125E2B" w:rsidRDefault="00531DCB" w:rsidP="00531DCB">
      <w:pPr>
        <w:spacing w:after="0"/>
        <w:rPr>
          <w:rFonts w:eastAsia="Times New Roman" w:cs="Arial"/>
          <w:sz w:val="24"/>
          <w:szCs w:val="24"/>
          <w:lang w:eastAsia="de-DE"/>
        </w:rPr>
      </w:pPr>
      <w:r w:rsidRPr="009965C0">
        <w:rPr>
          <w:rFonts w:eastAsia="Times New Roman" w:cs="Arial"/>
          <w:sz w:val="24"/>
          <w:szCs w:val="24"/>
          <w:lang w:eastAsia="de-DE"/>
        </w:rPr>
        <w:t xml:space="preserve">Wer kann genau sagen, ob der Anführer den Weg überblickt, oder ob der nicht </w:t>
      </w:r>
      <w:r w:rsidR="00443988" w:rsidRPr="009965C0">
        <w:rPr>
          <w:rFonts w:eastAsia="Times New Roman" w:cs="Arial"/>
          <w:sz w:val="24"/>
          <w:szCs w:val="24"/>
          <w:lang w:eastAsia="de-DE"/>
        </w:rPr>
        <w:t>selbst</w:t>
      </w:r>
      <w:r w:rsidRPr="009965C0">
        <w:rPr>
          <w:rFonts w:eastAsia="Times New Roman" w:cs="Arial"/>
          <w:sz w:val="24"/>
          <w:szCs w:val="24"/>
          <w:lang w:eastAsia="de-DE"/>
        </w:rPr>
        <w:t xml:space="preserve"> blind ist? Wer weiß schon immer, wem er sich anvertraut? </w:t>
      </w:r>
      <w:r w:rsidR="009F6F2F">
        <w:rPr>
          <w:rFonts w:eastAsia="Times New Roman" w:cs="Arial"/>
          <w:sz w:val="24"/>
          <w:szCs w:val="24"/>
          <w:lang w:eastAsia="de-DE"/>
        </w:rPr>
        <w:t xml:space="preserve">Zu Zeiten </w:t>
      </w:r>
      <w:r w:rsidRPr="009965C0">
        <w:rPr>
          <w:rFonts w:eastAsia="Times New Roman" w:cs="Arial"/>
          <w:sz w:val="24"/>
          <w:szCs w:val="24"/>
          <w:lang w:eastAsia="de-DE"/>
        </w:rPr>
        <w:t xml:space="preserve">von Matthäus oder des Niederländers Bruegel </w:t>
      </w:r>
      <w:r w:rsidR="009F6F2F">
        <w:rPr>
          <w:rFonts w:eastAsia="Times New Roman" w:cs="Arial"/>
          <w:sz w:val="24"/>
          <w:szCs w:val="24"/>
          <w:lang w:eastAsia="de-DE"/>
        </w:rPr>
        <w:t xml:space="preserve">gab es </w:t>
      </w:r>
      <w:r w:rsidRPr="009965C0">
        <w:rPr>
          <w:rFonts w:eastAsia="Times New Roman" w:cs="Arial"/>
          <w:sz w:val="24"/>
          <w:szCs w:val="24"/>
          <w:lang w:eastAsia="de-DE"/>
        </w:rPr>
        <w:t>falsche Propheten und Anführer zuhauf</w:t>
      </w:r>
      <w:r w:rsidR="009F6F2F">
        <w:rPr>
          <w:rFonts w:eastAsia="Times New Roman" w:cs="Arial"/>
          <w:sz w:val="24"/>
          <w:szCs w:val="24"/>
          <w:lang w:eastAsia="de-DE"/>
        </w:rPr>
        <w:t>.</w:t>
      </w:r>
      <w:r w:rsidRPr="009965C0">
        <w:rPr>
          <w:rFonts w:eastAsia="Times New Roman" w:cs="Arial"/>
          <w:sz w:val="24"/>
          <w:szCs w:val="24"/>
          <w:lang w:eastAsia="de-DE"/>
        </w:rPr>
        <w:t xml:space="preserve"> Gibt es nicht genug Blender und </w:t>
      </w:r>
      <w:r w:rsidR="00F54538" w:rsidRPr="009965C0">
        <w:rPr>
          <w:rFonts w:eastAsia="Times New Roman" w:cs="Arial"/>
          <w:sz w:val="24"/>
          <w:szCs w:val="24"/>
          <w:lang w:eastAsia="de-DE"/>
        </w:rPr>
        <w:t>blinde An</w:t>
      </w:r>
      <w:r w:rsidRPr="009965C0">
        <w:rPr>
          <w:rFonts w:eastAsia="Times New Roman" w:cs="Arial"/>
          <w:sz w:val="24"/>
          <w:szCs w:val="24"/>
          <w:lang w:eastAsia="de-DE"/>
        </w:rPr>
        <w:t xml:space="preserve">führer </w:t>
      </w:r>
      <w:r w:rsidRPr="00125E2B">
        <w:rPr>
          <w:rFonts w:eastAsia="Times New Roman" w:cs="Arial"/>
          <w:sz w:val="24"/>
          <w:szCs w:val="24"/>
          <w:lang w:eastAsia="de-DE"/>
        </w:rPr>
        <w:t xml:space="preserve">auch in der Gegenwart? </w:t>
      </w:r>
      <w:r w:rsidR="009965C0" w:rsidRPr="00125E2B">
        <w:rPr>
          <w:rFonts w:eastAsia="Times New Roman" w:cs="Arial"/>
          <w:sz w:val="24"/>
          <w:szCs w:val="24"/>
          <w:lang w:eastAsia="de-DE"/>
        </w:rPr>
        <w:t xml:space="preserve">Wie erkennen wir </w:t>
      </w:r>
      <w:r w:rsidR="00443988">
        <w:rPr>
          <w:rFonts w:eastAsia="Times New Roman" w:cs="Arial"/>
          <w:sz w:val="24"/>
          <w:szCs w:val="24"/>
          <w:lang w:eastAsia="de-DE"/>
        </w:rPr>
        <w:t>solche</w:t>
      </w:r>
      <w:r w:rsidR="009965C0" w:rsidRPr="00125E2B">
        <w:rPr>
          <w:rFonts w:eastAsia="Times New Roman" w:cs="Arial"/>
          <w:sz w:val="24"/>
          <w:szCs w:val="24"/>
          <w:lang w:eastAsia="de-DE"/>
        </w:rPr>
        <w:t>?</w:t>
      </w:r>
    </w:p>
    <w:p w14:paraId="1D9DA857" w14:textId="444FE2AE" w:rsidR="009965C0" w:rsidRPr="00125E2B" w:rsidRDefault="009965C0" w:rsidP="00531DCB">
      <w:pPr>
        <w:spacing w:after="0"/>
        <w:rPr>
          <w:rFonts w:eastAsia="Times New Roman" w:cs="Arial"/>
          <w:sz w:val="24"/>
          <w:szCs w:val="24"/>
          <w:lang w:eastAsia="de-DE"/>
        </w:rPr>
      </w:pPr>
    </w:p>
    <w:p w14:paraId="431C5BC6" w14:textId="0344ABE8" w:rsidR="009965C0" w:rsidRPr="00443988" w:rsidRDefault="009965C0" w:rsidP="009965C0">
      <w:pPr>
        <w:spacing w:after="0"/>
        <w:rPr>
          <w:rFonts w:eastAsia="Times New Roman" w:cs="Arial"/>
          <w:sz w:val="24"/>
          <w:szCs w:val="24"/>
          <w:lang w:eastAsia="de-DE"/>
        </w:rPr>
      </w:pPr>
      <w:r w:rsidRPr="00125E2B">
        <w:rPr>
          <w:rFonts w:eastAsia="Times New Roman" w:cs="Arial"/>
          <w:sz w:val="24"/>
          <w:szCs w:val="24"/>
          <w:lang w:eastAsia="de-DE"/>
        </w:rPr>
        <w:t>Johannes der Täufer sitzt in großer Not im Gefängnis. Doch er kennt den Mann aus Nazareth und lässt ihn fragen: „</w:t>
      </w:r>
      <w:r w:rsidRPr="00125E2B">
        <w:rPr>
          <w:rFonts w:eastAsia="Times New Roman" w:cs="Arial"/>
          <w:bCs/>
          <w:sz w:val="24"/>
          <w:szCs w:val="24"/>
          <w:lang w:eastAsia="de-DE"/>
        </w:rPr>
        <w:t xml:space="preserve">Bist du es, der da kommen soll, oder sollen wir auf einen anderen warten?“ </w:t>
      </w:r>
      <w:r w:rsidRPr="00125E2B">
        <w:rPr>
          <w:rFonts w:eastAsia="Times New Roman" w:cs="Arial"/>
          <w:sz w:val="24"/>
          <w:szCs w:val="24"/>
          <w:lang w:eastAsia="de-DE"/>
        </w:rPr>
        <w:t xml:space="preserve">Ich staune sehr über die Antwort, die Jesus dem Täufer durch seine Jünger in den Kerker bringen lässt. Er </w:t>
      </w:r>
      <w:r w:rsidRPr="00443988">
        <w:rPr>
          <w:rFonts w:eastAsia="Times New Roman" w:cs="Arial"/>
          <w:iCs/>
          <w:sz w:val="24"/>
          <w:szCs w:val="24"/>
          <w:lang w:eastAsia="de-DE"/>
        </w:rPr>
        <w:t>antwortet nicht einfach mit Ja oder Nein.</w:t>
      </w:r>
      <w:r w:rsidRPr="00125E2B">
        <w:rPr>
          <w:rFonts w:eastAsia="Times New Roman" w:cs="Arial"/>
          <w:sz w:val="24"/>
          <w:szCs w:val="24"/>
          <w:lang w:eastAsia="de-DE"/>
        </w:rPr>
        <w:t xml:space="preserve"> Er stellt nicht einmal seine eigene Person in den Mittelpunkt, was allzu menschlich wäre. Er </w:t>
      </w:r>
      <w:r w:rsidRPr="00125E2B">
        <w:rPr>
          <w:rFonts w:eastAsia="Times New Roman" w:cs="Arial"/>
          <w:bCs/>
          <w:sz w:val="24"/>
          <w:szCs w:val="24"/>
          <w:lang w:eastAsia="de-DE"/>
        </w:rPr>
        <w:t>betont die Wirkung,</w:t>
      </w:r>
      <w:r w:rsidR="00125E2B" w:rsidRPr="00125E2B">
        <w:rPr>
          <w:rFonts w:eastAsia="Times New Roman" w:cs="Arial"/>
          <w:bCs/>
          <w:sz w:val="24"/>
          <w:szCs w:val="24"/>
          <w:lang w:eastAsia="de-DE"/>
        </w:rPr>
        <w:t xml:space="preserve"> die zu spüren ist. Es ist die Wirkung, die von Gott ausgeht. Die Wirkung, die andere durch ihn erfasst. </w:t>
      </w:r>
      <w:r w:rsidRPr="00125E2B">
        <w:rPr>
          <w:rFonts w:eastAsia="Times New Roman" w:cs="Arial"/>
          <w:sz w:val="24"/>
          <w:szCs w:val="24"/>
          <w:lang w:eastAsia="de-DE"/>
        </w:rPr>
        <w:t xml:space="preserve">Daher </w:t>
      </w:r>
      <w:r w:rsidR="00125E2B" w:rsidRPr="00125E2B">
        <w:rPr>
          <w:rFonts w:eastAsia="Times New Roman" w:cs="Arial"/>
          <w:sz w:val="24"/>
          <w:szCs w:val="24"/>
          <w:lang w:eastAsia="de-DE"/>
        </w:rPr>
        <w:t>antwortet Jesus</w:t>
      </w:r>
      <w:r w:rsidRPr="00125E2B">
        <w:rPr>
          <w:rFonts w:eastAsia="Times New Roman" w:cs="Arial"/>
          <w:b/>
          <w:sz w:val="24"/>
          <w:szCs w:val="24"/>
          <w:lang w:eastAsia="de-DE"/>
        </w:rPr>
        <w:t xml:space="preserve">: </w:t>
      </w:r>
      <w:r w:rsidRPr="00125E2B">
        <w:rPr>
          <w:rFonts w:eastAsia="Times New Roman" w:cs="Arial"/>
          <w:bCs/>
          <w:sz w:val="24"/>
          <w:szCs w:val="24"/>
          <w:lang w:eastAsia="de-DE"/>
        </w:rPr>
        <w:t>„Blinde sehen und Lahme gehen, Aussätzige werden rein und Taube hören, Tote stehen auf, und Armen wird die frohe Botschaft verkündet.“</w:t>
      </w:r>
      <w:r w:rsidR="00270F8E">
        <w:rPr>
          <w:rFonts w:eastAsia="Times New Roman" w:cs="Arial"/>
          <w:bCs/>
          <w:sz w:val="24"/>
          <w:szCs w:val="24"/>
          <w:lang w:eastAsia="de-DE"/>
        </w:rPr>
        <w:t xml:space="preserve"> (Matth. 11,5)</w:t>
      </w:r>
    </w:p>
    <w:p w14:paraId="550BF669" w14:textId="24B24F5A" w:rsidR="00125E2B" w:rsidRPr="00125E2B" w:rsidRDefault="00125E2B" w:rsidP="00125E2B">
      <w:pPr>
        <w:spacing w:after="0"/>
        <w:rPr>
          <w:rFonts w:eastAsia="Times New Roman" w:cs="Arial"/>
          <w:sz w:val="24"/>
          <w:szCs w:val="24"/>
          <w:lang w:eastAsia="de-DE"/>
        </w:rPr>
      </w:pPr>
      <w:r w:rsidRPr="00125E2B">
        <w:rPr>
          <w:rFonts w:eastAsia="Times New Roman" w:cs="Arial"/>
          <w:bCs/>
          <w:sz w:val="24"/>
          <w:szCs w:val="24"/>
          <w:lang w:eastAsia="de-DE"/>
        </w:rPr>
        <w:t xml:space="preserve">Jesus </w:t>
      </w:r>
      <w:r w:rsidR="00D435F5">
        <w:rPr>
          <w:rFonts w:eastAsia="Times New Roman" w:cs="Arial"/>
          <w:bCs/>
          <w:sz w:val="24"/>
          <w:szCs w:val="24"/>
          <w:lang w:eastAsia="de-DE"/>
        </w:rPr>
        <w:t xml:space="preserve">gibt Johannes damals </w:t>
      </w:r>
      <w:r w:rsidRPr="00125E2B">
        <w:rPr>
          <w:rFonts w:eastAsia="Times New Roman" w:cs="Arial"/>
          <w:bCs/>
          <w:sz w:val="24"/>
          <w:szCs w:val="24"/>
          <w:lang w:eastAsia="de-DE"/>
        </w:rPr>
        <w:t>wie uns heute</w:t>
      </w:r>
      <w:r>
        <w:rPr>
          <w:rFonts w:eastAsia="Times New Roman" w:cs="Arial"/>
          <w:sz w:val="24"/>
          <w:szCs w:val="24"/>
          <w:lang w:eastAsia="de-DE"/>
        </w:rPr>
        <w:t xml:space="preserve"> einen Prüfstein an die Hand</w:t>
      </w:r>
      <w:r w:rsidRPr="00125E2B">
        <w:rPr>
          <w:rFonts w:eastAsia="Times New Roman" w:cs="Arial"/>
          <w:sz w:val="24"/>
          <w:szCs w:val="24"/>
          <w:lang w:eastAsia="de-DE"/>
        </w:rPr>
        <w:t xml:space="preserve">, </w:t>
      </w:r>
      <w:r>
        <w:rPr>
          <w:rFonts w:eastAsia="Times New Roman" w:cs="Arial"/>
          <w:sz w:val="24"/>
          <w:szCs w:val="24"/>
          <w:lang w:eastAsia="de-DE"/>
        </w:rPr>
        <w:t>um</w:t>
      </w:r>
      <w:r w:rsidRPr="00125E2B">
        <w:rPr>
          <w:rFonts w:eastAsia="Times New Roman" w:cs="Arial"/>
          <w:sz w:val="24"/>
          <w:szCs w:val="24"/>
          <w:lang w:eastAsia="de-DE"/>
        </w:rPr>
        <w:t xml:space="preserve"> </w:t>
      </w:r>
      <w:r>
        <w:rPr>
          <w:rFonts w:eastAsia="Times New Roman" w:cs="Arial"/>
          <w:sz w:val="24"/>
          <w:szCs w:val="24"/>
          <w:lang w:eastAsia="de-DE"/>
        </w:rPr>
        <w:t xml:space="preserve">der </w:t>
      </w:r>
      <w:r w:rsidRPr="00125E2B">
        <w:rPr>
          <w:rFonts w:eastAsia="Times New Roman" w:cs="Arial"/>
          <w:sz w:val="24"/>
          <w:szCs w:val="24"/>
          <w:lang w:eastAsia="de-DE"/>
        </w:rPr>
        <w:t>Blindheit</w:t>
      </w:r>
      <w:r>
        <w:rPr>
          <w:rFonts w:eastAsia="Times New Roman" w:cs="Arial"/>
          <w:sz w:val="24"/>
          <w:szCs w:val="24"/>
          <w:lang w:eastAsia="de-DE"/>
        </w:rPr>
        <w:t xml:space="preserve"> im Geist und im Herzen zu</w:t>
      </w:r>
      <w:r w:rsidRPr="00125E2B">
        <w:rPr>
          <w:rFonts w:eastAsia="Times New Roman" w:cs="Arial"/>
          <w:sz w:val="24"/>
          <w:szCs w:val="24"/>
          <w:lang w:eastAsia="de-DE"/>
        </w:rPr>
        <w:t xml:space="preserve"> wehren: </w:t>
      </w:r>
      <w:r w:rsidRPr="00125E2B">
        <w:rPr>
          <w:rFonts w:eastAsia="Times New Roman" w:cs="Arial"/>
          <w:bCs/>
          <w:sz w:val="24"/>
          <w:szCs w:val="24"/>
          <w:lang w:eastAsia="de-DE"/>
        </w:rPr>
        <w:t xml:space="preserve">Gut ist, was </w:t>
      </w:r>
      <w:r w:rsidR="007E6F5C" w:rsidRPr="00125E2B">
        <w:rPr>
          <w:rFonts w:eastAsia="Times New Roman" w:cs="Arial"/>
          <w:bCs/>
          <w:sz w:val="24"/>
          <w:szCs w:val="24"/>
          <w:lang w:eastAsia="de-DE"/>
        </w:rPr>
        <w:t>gut</w:t>
      </w:r>
      <w:r w:rsidR="007E6F5C">
        <w:rPr>
          <w:rFonts w:eastAsia="Times New Roman" w:cs="Arial"/>
          <w:bCs/>
          <w:sz w:val="24"/>
          <w:szCs w:val="24"/>
          <w:lang w:eastAsia="de-DE"/>
        </w:rPr>
        <w:t>tut</w:t>
      </w:r>
      <w:r w:rsidRPr="00125E2B">
        <w:rPr>
          <w:rFonts w:eastAsia="Times New Roman" w:cs="Arial"/>
          <w:bCs/>
          <w:sz w:val="24"/>
          <w:szCs w:val="24"/>
          <w:lang w:eastAsia="de-DE"/>
        </w:rPr>
        <w:t>!</w:t>
      </w:r>
      <w:r w:rsidRPr="00125E2B">
        <w:rPr>
          <w:rFonts w:eastAsia="Times New Roman" w:cs="Arial"/>
          <w:sz w:val="24"/>
          <w:szCs w:val="24"/>
          <w:lang w:eastAsia="de-DE"/>
        </w:rPr>
        <w:t xml:space="preserve"> </w:t>
      </w:r>
      <w:r>
        <w:rPr>
          <w:rFonts w:eastAsia="Times New Roman" w:cs="Arial"/>
          <w:sz w:val="24"/>
          <w:szCs w:val="24"/>
          <w:lang w:eastAsia="de-DE"/>
        </w:rPr>
        <w:t xml:space="preserve"> </w:t>
      </w:r>
    </w:p>
    <w:p w14:paraId="4FF2A279" w14:textId="77777777" w:rsidR="009965C0" w:rsidRPr="00125E2B" w:rsidRDefault="009965C0" w:rsidP="00531DCB">
      <w:pPr>
        <w:spacing w:after="0"/>
        <w:rPr>
          <w:rFonts w:eastAsia="Times New Roman" w:cs="Arial"/>
          <w:sz w:val="24"/>
          <w:szCs w:val="24"/>
          <w:lang w:eastAsia="de-DE"/>
        </w:rPr>
      </w:pPr>
    </w:p>
    <w:p w14:paraId="554253D7" w14:textId="77777777" w:rsidR="009965C0" w:rsidRPr="00125E2B" w:rsidRDefault="009965C0" w:rsidP="00531DCB">
      <w:pPr>
        <w:spacing w:after="0"/>
        <w:rPr>
          <w:rFonts w:eastAsia="Times New Roman" w:cs="Arial"/>
          <w:sz w:val="24"/>
          <w:szCs w:val="24"/>
          <w:lang w:eastAsia="de-DE"/>
        </w:rPr>
      </w:pPr>
    </w:p>
    <w:p w14:paraId="4E0FE347" w14:textId="61B4E691" w:rsidR="00C86E79" w:rsidRPr="00691512" w:rsidRDefault="00691512" w:rsidP="00691512">
      <w:pPr>
        <w:spacing w:after="0"/>
        <w:rPr>
          <w:rFonts w:eastAsia="Times New Roman" w:cs="Arial"/>
          <w:sz w:val="24"/>
          <w:szCs w:val="24"/>
          <w:lang w:eastAsia="de-DE"/>
        </w:rPr>
      </w:pPr>
      <w:r>
        <w:rPr>
          <w:rFonts w:eastAsia="Times New Roman" w:cs="Arial"/>
          <w:sz w:val="24"/>
          <w:szCs w:val="24"/>
          <w:lang w:eastAsia="de-DE"/>
        </w:rPr>
        <w:t>F</w:t>
      </w:r>
      <w:r w:rsidR="00531DCB" w:rsidRPr="00125E2B">
        <w:rPr>
          <w:rFonts w:eastAsia="Times New Roman" w:cs="Arial"/>
          <w:sz w:val="24"/>
          <w:szCs w:val="24"/>
          <w:lang w:eastAsia="de-DE"/>
        </w:rPr>
        <w:t xml:space="preserve">rohe </w:t>
      </w:r>
      <w:r w:rsidR="00270F8E">
        <w:rPr>
          <w:rFonts w:eastAsia="Times New Roman" w:cs="Arial"/>
          <w:sz w:val="24"/>
          <w:szCs w:val="24"/>
          <w:lang w:eastAsia="de-DE"/>
        </w:rPr>
        <w:t>Kunde</w:t>
      </w:r>
      <w:r>
        <w:rPr>
          <w:rFonts w:eastAsia="Times New Roman" w:cs="Arial"/>
          <w:sz w:val="24"/>
          <w:szCs w:val="24"/>
          <w:lang w:eastAsia="de-DE"/>
        </w:rPr>
        <w:t xml:space="preserve"> im Advent ist eine</w:t>
      </w:r>
      <w:r w:rsidR="00531DCB" w:rsidRPr="00125E2B">
        <w:rPr>
          <w:rFonts w:eastAsia="Times New Roman" w:cs="Arial"/>
          <w:sz w:val="24"/>
          <w:szCs w:val="24"/>
          <w:lang w:eastAsia="de-DE"/>
        </w:rPr>
        <w:t>, die gut nennt, was guttut.</w:t>
      </w:r>
      <w:r>
        <w:rPr>
          <w:rFonts w:eastAsia="Times New Roman" w:cs="Arial"/>
          <w:sz w:val="24"/>
          <w:szCs w:val="24"/>
          <w:lang w:eastAsia="de-DE"/>
        </w:rPr>
        <w:t xml:space="preserve"> </w:t>
      </w:r>
      <w:r w:rsidR="00531DCB" w:rsidRPr="00125E2B">
        <w:rPr>
          <w:rFonts w:eastAsia="Times New Roman" w:cs="Arial"/>
          <w:sz w:val="24"/>
          <w:szCs w:val="24"/>
          <w:lang w:eastAsia="de-DE"/>
        </w:rPr>
        <w:t>Christus</w:t>
      </w:r>
      <w:r>
        <w:rPr>
          <w:rFonts w:eastAsia="Times New Roman" w:cs="Arial"/>
          <w:sz w:val="24"/>
          <w:szCs w:val="24"/>
          <w:lang w:eastAsia="de-DE"/>
        </w:rPr>
        <w:t xml:space="preserve"> </w:t>
      </w:r>
      <w:r w:rsidR="00531DCB" w:rsidRPr="00125E2B">
        <w:rPr>
          <w:rFonts w:eastAsia="Times New Roman" w:cs="Arial"/>
          <w:sz w:val="24"/>
          <w:szCs w:val="24"/>
          <w:lang w:eastAsia="de-DE"/>
        </w:rPr>
        <w:t xml:space="preserve">wird uns nicht in den Graben stürzen lassen wie der blinde Blindenführer im Gemälde von Pieter </w:t>
      </w:r>
      <w:r w:rsidR="00270F8E" w:rsidRPr="00125E2B">
        <w:rPr>
          <w:rFonts w:eastAsia="Times New Roman" w:cs="Arial"/>
          <w:sz w:val="24"/>
          <w:szCs w:val="24"/>
          <w:lang w:eastAsia="de-DE"/>
        </w:rPr>
        <w:t>Bruegel</w:t>
      </w:r>
      <w:r w:rsidR="00531DCB" w:rsidRPr="00125E2B">
        <w:rPr>
          <w:rFonts w:eastAsia="Times New Roman" w:cs="Arial"/>
          <w:sz w:val="24"/>
          <w:szCs w:val="24"/>
          <w:lang w:eastAsia="de-DE"/>
        </w:rPr>
        <w:t xml:space="preserve">. </w:t>
      </w:r>
      <w:r>
        <w:rPr>
          <w:rFonts w:eastAsia="Times New Roman" w:cs="Arial"/>
          <w:sz w:val="24"/>
          <w:szCs w:val="24"/>
          <w:lang w:eastAsia="de-DE"/>
        </w:rPr>
        <w:t xml:space="preserve">Er </w:t>
      </w:r>
      <w:r w:rsidR="00531DCB" w:rsidRPr="00125E2B">
        <w:rPr>
          <w:rFonts w:eastAsia="Times New Roman" w:cs="Arial"/>
          <w:sz w:val="24"/>
          <w:szCs w:val="24"/>
          <w:lang w:eastAsia="de-DE"/>
        </w:rPr>
        <w:t>kommt uns auf dem Weg entgegen</w:t>
      </w:r>
      <w:r>
        <w:rPr>
          <w:rFonts w:eastAsia="Times New Roman" w:cs="Arial"/>
          <w:sz w:val="24"/>
          <w:szCs w:val="24"/>
          <w:lang w:eastAsia="de-DE"/>
        </w:rPr>
        <w:t>. Auch</w:t>
      </w:r>
      <w:r w:rsidR="00531DCB" w:rsidRPr="00125E2B">
        <w:rPr>
          <w:rFonts w:eastAsia="Times New Roman" w:cs="Arial"/>
          <w:sz w:val="24"/>
          <w:szCs w:val="24"/>
          <w:lang w:eastAsia="de-DE"/>
        </w:rPr>
        <w:t xml:space="preserve"> wenn es um uns dunkel ist und wir das Ziel </w:t>
      </w:r>
      <w:r>
        <w:rPr>
          <w:rFonts w:eastAsia="Times New Roman" w:cs="Arial"/>
          <w:sz w:val="24"/>
          <w:szCs w:val="24"/>
          <w:lang w:eastAsia="de-DE"/>
        </w:rPr>
        <w:t xml:space="preserve">noch </w:t>
      </w:r>
      <w:r w:rsidR="00531DCB" w:rsidRPr="00125E2B">
        <w:rPr>
          <w:rFonts w:eastAsia="Times New Roman" w:cs="Arial"/>
          <w:sz w:val="24"/>
          <w:szCs w:val="24"/>
          <w:lang w:eastAsia="de-DE"/>
        </w:rPr>
        <w:t>nicht sehen.</w:t>
      </w:r>
      <w:r w:rsidR="003256E2">
        <w:rPr>
          <w:rFonts w:eastAsia="Times New Roman" w:cs="Arial"/>
          <w:sz w:val="24"/>
          <w:szCs w:val="24"/>
          <w:lang w:eastAsia="de-DE"/>
        </w:rPr>
        <w:t xml:space="preserve"> Sein Licht leuchtet bereits.</w:t>
      </w:r>
    </w:p>
    <w:p w14:paraId="3DBD454C" w14:textId="4EC04F08" w:rsidR="00242525" w:rsidRPr="00142A43" w:rsidRDefault="00142A43" w:rsidP="00142A43">
      <w:pPr>
        <w:rPr>
          <w:bCs/>
          <w:sz w:val="24"/>
          <w:szCs w:val="24"/>
        </w:rPr>
      </w:pPr>
      <w:r>
        <w:rPr>
          <w:bCs/>
          <w:sz w:val="24"/>
          <w:szCs w:val="24"/>
        </w:rPr>
        <w:t>Bleiben Sie behütet</w:t>
      </w:r>
      <w:r w:rsidR="003256E2">
        <w:rPr>
          <w:bCs/>
          <w:sz w:val="24"/>
          <w:szCs w:val="24"/>
        </w:rPr>
        <w:t xml:space="preserve"> in dieser Advents- und Weihnachtszeit</w:t>
      </w:r>
      <w:r>
        <w:rPr>
          <w:bCs/>
          <w:sz w:val="24"/>
          <w:szCs w:val="24"/>
        </w:rPr>
        <w:t>!</w:t>
      </w:r>
      <w:r w:rsidR="004A1017" w:rsidRPr="004A1017">
        <w:rPr>
          <w:bCs/>
          <w:sz w:val="24"/>
          <w:szCs w:val="24"/>
        </w:rPr>
        <w:t xml:space="preserve"> </w:t>
      </w:r>
    </w:p>
    <w:p w14:paraId="39E001F9" w14:textId="0F4A07DC" w:rsidR="009D5F08" w:rsidRDefault="004216A9" w:rsidP="00D230D5">
      <w:pPr>
        <w:spacing w:after="0"/>
        <w:rPr>
          <w:rFonts w:eastAsia="Times New Roman" w:cs="Arial"/>
          <w:sz w:val="24"/>
          <w:szCs w:val="24"/>
          <w:lang w:eastAsia="de-DE"/>
        </w:rPr>
      </w:pPr>
      <w:r w:rsidRPr="00CB3E52">
        <w:rPr>
          <w:rFonts w:eastAsia="Times New Roman" w:cs="Arial"/>
          <w:sz w:val="24"/>
          <w:szCs w:val="24"/>
          <w:lang w:eastAsia="de-DE"/>
        </w:rPr>
        <w:t>Pfarrer Gerd Ziegler</w:t>
      </w:r>
      <w:r w:rsidR="00D435F5">
        <w:rPr>
          <w:rFonts w:eastAsia="Times New Roman" w:cs="Arial"/>
          <w:sz w:val="24"/>
          <w:szCs w:val="24"/>
          <w:lang w:eastAsia="de-DE"/>
        </w:rPr>
        <w:t>, Backnang</w:t>
      </w:r>
    </w:p>
    <w:p w14:paraId="261C454F" w14:textId="259BBEFE" w:rsidR="003E73EB" w:rsidRDefault="003E73EB" w:rsidP="00D230D5">
      <w:pPr>
        <w:spacing w:after="0"/>
        <w:rPr>
          <w:rFonts w:eastAsia="Times New Roman" w:cs="Arial"/>
          <w:sz w:val="24"/>
          <w:szCs w:val="24"/>
          <w:lang w:eastAsia="de-DE"/>
        </w:rPr>
      </w:pPr>
    </w:p>
    <w:p w14:paraId="62FAE133" w14:textId="1E8F1E35" w:rsidR="003E73EB" w:rsidRPr="00D230D5" w:rsidRDefault="003E73EB" w:rsidP="00D230D5">
      <w:pPr>
        <w:spacing w:after="0"/>
        <w:rPr>
          <w:rFonts w:eastAsia="Times New Roman" w:cs="Arial"/>
          <w:sz w:val="24"/>
          <w:szCs w:val="24"/>
          <w:lang w:eastAsia="de-DE"/>
        </w:rPr>
      </w:pPr>
      <w:r>
        <w:rPr>
          <w:rFonts w:eastAsia="Times New Roman" w:cs="Arial"/>
          <w:sz w:val="24"/>
          <w:szCs w:val="24"/>
          <w:lang w:eastAsia="de-DE"/>
        </w:rPr>
        <w:t>Hinweis: Das Gemälde von Peter Bruegel ist einfach im Internet einsehbar.</w:t>
      </w:r>
    </w:p>
    <w:sectPr w:rsidR="003E73EB" w:rsidRPr="00D230D5" w:rsidSect="0011766B">
      <w:footerReference w:type="default" r:id="rId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FD11" w14:textId="77777777" w:rsidR="004F672D" w:rsidRDefault="004F672D" w:rsidP="00A249DB">
      <w:pPr>
        <w:spacing w:after="0" w:line="240" w:lineRule="auto"/>
      </w:pPr>
      <w:r>
        <w:separator/>
      </w:r>
    </w:p>
  </w:endnote>
  <w:endnote w:type="continuationSeparator" w:id="0">
    <w:p w14:paraId="40E5BEA9" w14:textId="77777777" w:rsidR="004F672D" w:rsidRDefault="004F672D" w:rsidP="00A2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D676" w14:textId="77777777" w:rsidR="00E90FDE" w:rsidRDefault="00E90F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1534" w14:textId="77777777" w:rsidR="004F672D" w:rsidRDefault="004F672D" w:rsidP="00A249DB">
      <w:pPr>
        <w:spacing w:after="0" w:line="240" w:lineRule="auto"/>
      </w:pPr>
      <w:r>
        <w:separator/>
      </w:r>
    </w:p>
  </w:footnote>
  <w:footnote w:type="continuationSeparator" w:id="0">
    <w:p w14:paraId="5A191C47" w14:textId="77777777" w:rsidR="004F672D" w:rsidRDefault="004F672D" w:rsidP="00A24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6B"/>
    <w:rsid w:val="00011F86"/>
    <w:rsid w:val="0002280D"/>
    <w:rsid w:val="000314A5"/>
    <w:rsid w:val="000332F2"/>
    <w:rsid w:val="0004563E"/>
    <w:rsid w:val="00045BBA"/>
    <w:rsid w:val="000476A9"/>
    <w:rsid w:val="00051AC2"/>
    <w:rsid w:val="000621D8"/>
    <w:rsid w:val="000656FF"/>
    <w:rsid w:val="00070C9F"/>
    <w:rsid w:val="00087D48"/>
    <w:rsid w:val="00091DAB"/>
    <w:rsid w:val="000A60D8"/>
    <w:rsid w:val="000C3213"/>
    <w:rsid w:val="000C42FC"/>
    <w:rsid w:val="000C67A8"/>
    <w:rsid w:val="000E6D31"/>
    <w:rsid w:val="000F2916"/>
    <w:rsid w:val="000F2CB3"/>
    <w:rsid w:val="000F48A2"/>
    <w:rsid w:val="0011766B"/>
    <w:rsid w:val="00120A61"/>
    <w:rsid w:val="00125E2B"/>
    <w:rsid w:val="0013622C"/>
    <w:rsid w:val="0014289F"/>
    <w:rsid w:val="00142A43"/>
    <w:rsid w:val="00150AAD"/>
    <w:rsid w:val="001635F4"/>
    <w:rsid w:val="00190A93"/>
    <w:rsid w:val="001926B3"/>
    <w:rsid w:val="001C6B94"/>
    <w:rsid w:val="001E0F4B"/>
    <w:rsid w:val="001F49CC"/>
    <w:rsid w:val="001F6328"/>
    <w:rsid w:val="0020601C"/>
    <w:rsid w:val="00207C77"/>
    <w:rsid w:val="0021017F"/>
    <w:rsid w:val="00210258"/>
    <w:rsid w:val="00210F0F"/>
    <w:rsid w:val="00212625"/>
    <w:rsid w:val="002276C6"/>
    <w:rsid w:val="00242525"/>
    <w:rsid w:val="00246969"/>
    <w:rsid w:val="002610B7"/>
    <w:rsid w:val="00270F8E"/>
    <w:rsid w:val="00290844"/>
    <w:rsid w:val="002A10AB"/>
    <w:rsid w:val="002B193C"/>
    <w:rsid w:val="002C72AF"/>
    <w:rsid w:val="002D3065"/>
    <w:rsid w:val="002D71F0"/>
    <w:rsid w:val="002E1179"/>
    <w:rsid w:val="002F06E6"/>
    <w:rsid w:val="002F4555"/>
    <w:rsid w:val="0031179E"/>
    <w:rsid w:val="003256E2"/>
    <w:rsid w:val="00332C15"/>
    <w:rsid w:val="00376C62"/>
    <w:rsid w:val="00376D83"/>
    <w:rsid w:val="00384BE6"/>
    <w:rsid w:val="00394280"/>
    <w:rsid w:val="003C1F40"/>
    <w:rsid w:val="003C2747"/>
    <w:rsid w:val="003E73EB"/>
    <w:rsid w:val="00400592"/>
    <w:rsid w:val="004039FE"/>
    <w:rsid w:val="00404C68"/>
    <w:rsid w:val="00416D6C"/>
    <w:rsid w:val="004216A9"/>
    <w:rsid w:val="00434925"/>
    <w:rsid w:val="0044037D"/>
    <w:rsid w:val="00443988"/>
    <w:rsid w:val="00456F2B"/>
    <w:rsid w:val="00460804"/>
    <w:rsid w:val="0047391B"/>
    <w:rsid w:val="00473A56"/>
    <w:rsid w:val="004A1017"/>
    <w:rsid w:val="004C0DC7"/>
    <w:rsid w:val="004D0697"/>
    <w:rsid w:val="004F06F1"/>
    <w:rsid w:val="004F672D"/>
    <w:rsid w:val="00531DCB"/>
    <w:rsid w:val="005334A7"/>
    <w:rsid w:val="00534A7A"/>
    <w:rsid w:val="00535772"/>
    <w:rsid w:val="005446A4"/>
    <w:rsid w:val="00546B29"/>
    <w:rsid w:val="00547233"/>
    <w:rsid w:val="00557DF7"/>
    <w:rsid w:val="005B0D10"/>
    <w:rsid w:val="005E5F92"/>
    <w:rsid w:val="0060504E"/>
    <w:rsid w:val="00606D2A"/>
    <w:rsid w:val="00620FEC"/>
    <w:rsid w:val="00622EFF"/>
    <w:rsid w:val="00623990"/>
    <w:rsid w:val="0062527F"/>
    <w:rsid w:val="0063434A"/>
    <w:rsid w:val="00646E36"/>
    <w:rsid w:val="00657DE0"/>
    <w:rsid w:val="00691512"/>
    <w:rsid w:val="006A1E59"/>
    <w:rsid w:val="006A6577"/>
    <w:rsid w:val="006C5D98"/>
    <w:rsid w:val="006C70D4"/>
    <w:rsid w:val="006D47E3"/>
    <w:rsid w:val="006D617A"/>
    <w:rsid w:val="006E649F"/>
    <w:rsid w:val="006E6AEB"/>
    <w:rsid w:val="006F1946"/>
    <w:rsid w:val="0071292D"/>
    <w:rsid w:val="00716923"/>
    <w:rsid w:val="00721572"/>
    <w:rsid w:val="007406D5"/>
    <w:rsid w:val="007469C1"/>
    <w:rsid w:val="0075259B"/>
    <w:rsid w:val="00764AD7"/>
    <w:rsid w:val="0077489E"/>
    <w:rsid w:val="0077698F"/>
    <w:rsid w:val="00781614"/>
    <w:rsid w:val="00781C5E"/>
    <w:rsid w:val="0078307B"/>
    <w:rsid w:val="00786504"/>
    <w:rsid w:val="00795CAB"/>
    <w:rsid w:val="00797F93"/>
    <w:rsid w:val="007B47FA"/>
    <w:rsid w:val="007B70E6"/>
    <w:rsid w:val="007D3C9A"/>
    <w:rsid w:val="007E6F5C"/>
    <w:rsid w:val="00804EC6"/>
    <w:rsid w:val="008447A6"/>
    <w:rsid w:val="00855B8C"/>
    <w:rsid w:val="008655C0"/>
    <w:rsid w:val="00876B64"/>
    <w:rsid w:val="008B4E2A"/>
    <w:rsid w:val="008D5EDF"/>
    <w:rsid w:val="00916692"/>
    <w:rsid w:val="009326DC"/>
    <w:rsid w:val="00935165"/>
    <w:rsid w:val="0094784F"/>
    <w:rsid w:val="0095177B"/>
    <w:rsid w:val="009641E8"/>
    <w:rsid w:val="00984C3D"/>
    <w:rsid w:val="009965C0"/>
    <w:rsid w:val="009A081B"/>
    <w:rsid w:val="009A5C41"/>
    <w:rsid w:val="009D5F08"/>
    <w:rsid w:val="009F6F2F"/>
    <w:rsid w:val="00A031D6"/>
    <w:rsid w:val="00A249DB"/>
    <w:rsid w:val="00A305AB"/>
    <w:rsid w:val="00A52326"/>
    <w:rsid w:val="00A6595A"/>
    <w:rsid w:val="00A70365"/>
    <w:rsid w:val="00A771F0"/>
    <w:rsid w:val="00A81CD6"/>
    <w:rsid w:val="00A912C8"/>
    <w:rsid w:val="00A946E9"/>
    <w:rsid w:val="00AA2ED9"/>
    <w:rsid w:val="00AB7ADF"/>
    <w:rsid w:val="00AC00FA"/>
    <w:rsid w:val="00AF0740"/>
    <w:rsid w:val="00B24BEB"/>
    <w:rsid w:val="00B360D2"/>
    <w:rsid w:val="00B370FD"/>
    <w:rsid w:val="00B5017A"/>
    <w:rsid w:val="00B514DD"/>
    <w:rsid w:val="00B547D5"/>
    <w:rsid w:val="00B83742"/>
    <w:rsid w:val="00B925E4"/>
    <w:rsid w:val="00B9798E"/>
    <w:rsid w:val="00BD5D8F"/>
    <w:rsid w:val="00BF2735"/>
    <w:rsid w:val="00C034A6"/>
    <w:rsid w:val="00C36761"/>
    <w:rsid w:val="00C86E79"/>
    <w:rsid w:val="00CB3E52"/>
    <w:rsid w:val="00CC39C0"/>
    <w:rsid w:val="00CD54F3"/>
    <w:rsid w:val="00CE4C14"/>
    <w:rsid w:val="00CE7C2A"/>
    <w:rsid w:val="00CF0632"/>
    <w:rsid w:val="00CF5DD7"/>
    <w:rsid w:val="00CF745D"/>
    <w:rsid w:val="00D12FC2"/>
    <w:rsid w:val="00D230D5"/>
    <w:rsid w:val="00D25EAB"/>
    <w:rsid w:val="00D41AB4"/>
    <w:rsid w:val="00D435F5"/>
    <w:rsid w:val="00D44A1A"/>
    <w:rsid w:val="00D5122A"/>
    <w:rsid w:val="00D61F86"/>
    <w:rsid w:val="00D634CA"/>
    <w:rsid w:val="00D71500"/>
    <w:rsid w:val="00D91DC9"/>
    <w:rsid w:val="00D95BB5"/>
    <w:rsid w:val="00DC4BF8"/>
    <w:rsid w:val="00DD354A"/>
    <w:rsid w:val="00DF6B34"/>
    <w:rsid w:val="00E31946"/>
    <w:rsid w:val="00E45AD4"/>
    <w:rsid w:val="00E84503"/>
    <w:rsid w:val="00E90FDE"/>
    <w:rsid w:val="00E955F8"/>
    <w:rsid w:val="00E961AC"/>
    <w:rsid w:val="00EA5BAF"/>
    <w:rsid w:val="00ED7816"/>
    <w:rsid w:val="00EE1225"/>
    <w:rsid w:val="00EF387A"/>
    <w:rsid w:val="00F053E4"/>
    <w:rsid w:val="00F15369"/>
    <w:rsid w:val="00F25A2A"/>
    <w:rsid w:val="00F54538"/>
    <w:rsid w:val="00F57AE4"/>
    <w:rsid w:val="00F60B18"/>
    <w:rsid w:val="00F72114"/>
    <w:rsid w:val="00F74B5F"/>
    <w:rsid w:val="00F805CE"/>
    <w:rsid w:val="00F90736"/>
    <w:rsid w:val="00FD549B"/>
    <w:rsid w:val="00FD74ED"/>
    <w:rsid w:val="00FF5CED"/>
    <w:rsid w:val="00FF7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EA1A"/>
  <w15:chartTrackingRefBased/>
  <w15:docId w15:val="{C29E9E4D-0C6E-4090-8D28-868546C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766B"/>
    <w:pPr>
      <w:spacing w:after="200" w:line="276" w:lineRule="auto"/>
    </w:pPr>
  </w:style>
  <w:style w:type="paragraph" w:styleId="berschrift1">
    <w:name w:val="heading 1"/>
    <w:basedOn w:val="Standard"/>
    <w:next w:val="Standard"/>
    <w:link w:val="berschrift1Zchn"/>
    <w:qFormat/>
    <w:rsid w:val="002F4555"/>
    <w:pPr>
      <w:keepNext/>
      <w:spacing w:after="0" w:line="240" w:lineRule="auto"/>
      <w:outlineLvl w:val="0"/>
    </w:pPr>
    <w:rPr>
      <w:rFonts w:ascii="Times New Roman" w:eastAsia="Times New Roman" w:hAnsi="Times New Roman" w:cs="Times New Roman"/>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547233"/>
    <w:pPr>
      <w:widowControl w:val="0"/>
      <w:suppressAutoHyphens/>
      <w:spacing w:after="283" w:line="240" w:lineRule="auto"/>
    </w:pPr>
    <w:rPr>
      <w:rFonts w:ascii="Liberation Serif" w:eastAsia="SimSun" w:hAnsi="Liberation Serif" w:cs="Mangal"/>
      <w:sz w:val="24"/>
      <w:szCs w:val="24"/>
      <w:lang w:eastAsia="zh-CN" w:bidi="hi-IN"/>
    </w:rPr>
  </w:style>
  <w:style w:type="character" w:customStyle="1" w:styleId="TextkrperZchn">
    <w:name w:val="Textkörper Zchn"/>
    <w:basedOn w:val="Absatz-Standardschriftart"/>
    <w:link w:val="Textkrper"/>
    <w:rsid w:val="00547233"/>
    <w:rPr>
      <w:rFonts w:ascii="Liberation Serif" w:eastAsia="SimSun" w:hAnsi="Liberation Serif" w:cs="Mangal"/>
      <w:sz w:val="24"/>
      <w:szCs w:val="24"/>
      <w:lang w:eastAsia="zh-CN" w:bidi="hi-IN"/>
    </w:rPr>
  </w:style>
  <w:style w:type="paragraph" w:styleId="HTMLVorformatiert">
    <w:name w:val="HTML Preformatted"/>
    <w:basedOn w:val="Standard"/>
    <w:link w:val="HTMLVorformatiertZchn"/>
    <w:rsid w:val="00D9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rsid w:val="00D95BB5"/>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EA5B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5BAF"/>
    <w:rPr>
      <w:rFonts w:ascii="Segoe UI" w:hAnsi="Segoe UI" w:cs="Segoe UI"/>
      <w:sz w:val="18"/>
      <w:szCs w:val="18"/>
    </w:rPr>
  </w:style>
  <w:style w:type="paragraph" w:styleId="Kopfzeile">
    <w:name w:val="header"/>
    <w:basedOn w:val="Standard"/>
    <w:link w:val="KopfzeileZchn"/>
    <w:uiPriority w:val="99"/>
    <w:unhideWhenUsed/>
    <w:rsid w:val="00A249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49DB"/>
  </w:style>
  <w:style w:type="paragraph" w:styleId="Fuzeile">
    <w:name w:val="footer"/>
    <w:basedOn w:val="Standard"/>
    <w:link w:val="FuzeileZchn"/>
    <w:uiPriority w:val="99"/>
    <w:unhideWhenUsed/>
    <w:rsid w:val="00A249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49DB"/>
  </w:style>
  <w:style w:type="character" w:customStyle="1" w:styleId="berschrift1Zchn">
    <w:name w:val="Überschrift 1 Zchn"/>
    <w:basedOn w:val="Absatz-Standardschriftart"/>
    <w:link w:val="berschrift1"/>
    <w:rsid w:val="002F4555"/>
    <w:rPr>
      <w:rFonts w:ascii="Times New Roman" w:eastAsia="Times New Roman" w:hAnsi="Times New Roman" w:cs="Times New Roman"/>
      <w:sz w:val="28"/>
      <w:szCs w:val="20"/>
      <w:lang w:eastAsia="de-DE"/>
    </w:rPr>
  </w:style>
  <w:style w:type="character" w:styleId="Hyperlink">
    <w:name w:val="Hyperlink"/>
    <w:basedOn w:val="Absatz-Standardschriftart"/>
    <w:uiPriority w:val="99"/>
    <w:unhideWhenUsed/>
    <w:rsid w:val="0060504E"/>
    <w:rPr>
      <w:color w:val="0563C1" w:themeColor="hyperlink"/>
      <w:u w:val="single"/>
    </w:rPr>
  </w:style>
  <w:style w:type="character" w:styleId="NichtaufgelsteErwhnung">
    <w:name w:val="Unresolved Mention"/>
    <w:basedOn w:val="Absatz-Standardschriftart"/>
    <w:uiPriority w:val="99"/>
    <w:semiHidden/>
    <w:unhideWhenUsed/>
    <w:rsid w:val="00605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2565">
      <w:bodyDiv w:val="1"/>
      <w:marLeft w:val="0"/>
      <w:marRight w:val="0"/>
      <w:marTop w:val="0"/>
      <w:marBottom w:val="0"/>
      <w:divBdr>
        <w:top w:val="none" w:sz="0" w:space="0" w:color="auto"/>
        <w:left w:val="none" w:sz="0" w:space="0" w:color="auto"/>
        <w:bottom w:val="none" w:sz="0" w:space="0" w:color="auto"/>
        <w:right w:val="none" w:sz="0" w:space="0" w:color="auto"/>
      </w:divBdr>
    </w:div>
    <w:div w:id="16386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Gerd-Walter</dc:creator>
  <cp:keywords/>
  <dc:description/>
  <cp:lastModifiedBy>Dieterle, Klaus</cp:lastModifiedBy>
  <cp:revision>106</cp:revision>
  <cp:lastPrinted>2017-09-20T10:52:00Z</cp:lastPrinted>
  <dcterms:created xsi:type="dcterms:W3CDTF">2017-02-27T11:11:00Z</dcterms:created>
  <dcterms:modified xsi:type="dcterms:W3CDTF">2022-11-29T20:09:00Z</dcterms:modified>
</cp:coreProperties>
</file>